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2130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4819"/>
        <w:gridCol w:w="3119"/>
        <w:gridCol w:w="1559"/>
      </w:tblGrid>
      <w:tr w:rsidR="00411C49" w:rsidRPr="00D7340D" w:rsidTr="00C5224C">
        <w:trPr>
          <w:trHeight w:val="37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C49" w:rsidRPr="00D7340D" w:rsidRDefault="00411C49" w:rsidP="00C5224C">
            <w:pPr>
              <w:jc w:val="center"/>
              <w:rPr>
                <w:b/>
                <w:sz w:val="20"/>
                <w:szCs w:val="20"/>
              </w:rPr>
            </w:pPr>
            <w:r w:rsidRPr="00D7340D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C49" w:rsidRPr="00D7340D" w:rsidRDefault="00411C49" w:rsidP="00C5224C">
            <w:pPr>
              <w:jc w:val="center"/>
              <w:rPr>
                <w:b/>
                <w:sz w:val="20"/>
                <w:szCs w:val="20"/>
              </w:rPr>
            </w:pPr>
            <w:r w:rsidRPr="00D7340D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411C49" w:rsidRPr="00D7340D" w:rsidRDefault="00411C49" w:rsidP="00C5224C">
            <w:pPr>
              <w:jc w:val="center"/>
              <w:rPr>
                <w:b/>
                <w:sz w:val="20"/>
                <w:szCs w:val="20"/>
              </w:rPr>
            </w:pPr>
            <w:r w:rsidRPr="00D7340D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C49" w:rsidRPr="00D7340D" w:rsidRDefault="00411C49" w:rsidP="00C5224C">
            <w:pPr>
              <w:jc w:val="center"/>
              <w:rPr>
                <w:b/>
                <w:sz w:val="20"/>
                <w:szCs w:val="20"/>
              </w:rPr>
            </w:pPr>
            <w:r w:rsidRPr="00D7340D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C49" w:rsidRPr="00D7340D" w:rsidRDefault="00411C49" w:rsidP="00C5224C">
            <w:pPr>
              <w:jc w:val="center"/>
              <w:rPr>
                <w:b/>
                <w:sz w:val="20"/>
                <w:szCs w:val="20"/>
              </w:rPr>
            </w:pPr>
            <w:r w:rsidRPr="00D7340D">
              <w:rPr>
                <w:b/>
                <w:sz w:val="20"/>
                <w:szCs w:val="20"/>
              </w:rPr>
              <w:t>Nakladnik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3456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M.Čurić, S. Dužević-Šepac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ŠK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1315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Marina Čubrić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ŠK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1315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Marina Čubrić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ŠK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</w:t>
            </w:r>
            <w:r w:rsidR="000620DB">
              <w:rPr>
                <w:sz w:val="20"/>
                <w:szCs w:val="20"/>
              </w:rPr>
              <w:t>vi strani jezik; 4. razred četve</w:t>
            </w:r>
            <w:r w:rsidRPr="00411C49">
              <w:rPr>
                <w:sz w:val="20"/>
                <w:szCs w:val="20"/>
              </w:rPr>
              <w:t>rogodišnjih strukovnih škola, prvi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JohnSoars, LizSoars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OXFORD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JohnSoars, LizSoars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OXFORD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3127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KLETT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3127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KLETT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3292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PROFIL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3292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PROFIL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2896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FIZIKA 4 : udžbenik za 4. razred srednjih strukovnih škola s četverogodišnjim programom fizike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Jakov Labor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ALFA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2896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FIZIKA 4 : zbirka zadataka za 4. razred srednjih strukovnih škola s četvrerogodišnjim programom fizike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Jakov Labor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ALFA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2890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POLITIKA I GOSPODARSTVO : udžbenik za strukovne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Ana Knežević-Hesky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ALFA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1972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ELEKTROENERGETIKA : udžbenik s multimedijskim sadržajem za tehničke škole u području elektrotehnike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Igor Kuzle, Hrvoje Pandžić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NEODID.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666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AUTOMATIKA : udžbenik za elektrotehničke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VeliborRavlić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REVEL</w:t>
            </w:r>
          </w:p>
        </w:tc>
      </w:tr>
      <w:tr w:rsidR="00876B5B" w:rsidRPr="00411C49" w:rsidTr="0012764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876B5B" w:rsidRPr="00411C49" w:rsidRDefault="00876B5B" w:rsidP="00C5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876B5B" w:rsidRPr="00411C49" w:rsidRDefault="00876B5B" w:rsidP="00C5224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C5224C" w:rsidRDefault="00C5224C" w:rsidP="00C5224C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-614045</wp:posOffset>
            </wp:positionV>
            <wp:extent cx="828675" cy="781050"/>
            <wp:effectExtent l="1905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75D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5pt;margin-top:-43.1pt;width:202.95pt;height:65.05pt;z-index:251658240;mso-position-horizontal-relative:margin;mso-position-vertical-relative:margin;mso-width-relative:margin;mso-height-relative:margin" fillcolor="white [3212]" strokecolor="white [3212]">
            <v:textbox style="mso-next-textbox:#_x0000_s1026">
              <w:txbxContent>
                <w:p w:rsidR="00C5224C" w:rsidRPr="000F235D" w:rsidRDefault="00C5224C" w:rsidP="00C5224C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C5224C" w:rsidRPr="000F235D" w:rsidRDefault="00C5224C" w:rsidP="00C5224C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C5224C" w:rsidRPr="000F235D" w:rsidRDefault="00C5224C" w:rsidP="00C5224C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C5224C" w:rsidRPr="000F235D" w:rsidRDefault="00C5224C" w:rsidP="00C5224C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C5224C" w:rsidRDefault="00C5224C" w:rsidP="00C5224C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C5224C" w:rsidRDefault="00C5224C" w:rsidP="00C5224C"/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5224C" w:rsidRDefault="00C5224C" w:rsidP="00C5224C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C5224C" w:rsidRPr="000611E0" w:rsidRDefault="00C5224C" w:rsidP="00C5224C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C5224C" w:rsidRPr="00C5224C" w:rsidRDefault="00C5224C" w:rsidP="00C5224C">
      <w:pPr>
        <w:pStyle w:val="Zaglavlj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24C">
        <w:rPr>
          <w:rFonts w:ascii="Times New Roman" w:hAnsi="Times New Roman" w:cs="Times New Roman"/>
          <w:b/>
          <w:sz w:val="24"/>
          <w:szCs w:val="24"/>
          <w:u w:val="single"/>
        </w:rPr>
        <w:t>Elektrotehničar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C5224C">
        <w:rPr>
          <w:rFonts w:ascii="Times New Roman" w:hAnsi="Times New Roman" w:cs="Times New Roman"/>
          <w:b/>
          <w:sz w:val="24"/>
          <w:szCs w:val="24"/>
          <w:u w:val="single"/>
        </w:rPr>
        <w:t>4.D</w:t>
      </w:r>
    </w:p>
    <w:p w:rsidR="00C5224C" w:rsidRDefault="00C5224C" w:rsidP="00C5224C">
      <w:pPr>
        <w:pStyle w:val="Zaglavlje"/>
        <w:jc w:val="center"/>
        <w:rPr>
          <w:rFonts w:ascii="Times New Roman" w:hAnsi="Times New Roman" w:cs="Times New Roman"/>
          <w:sz w:val="28"/>
          <w:szCs w:val="28"/>
        </w:rPr>
      </w:pPr>
    </w:p>
    <w:p w:rsidR="00C5224C" w:rsidRPr="000611E0" w:rsidRDefault="00C5224C" w:rsidP="00C5224C">
      <w:pPr>
        <w:pStyle w:val="Zaglavlje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p w:rsidR="00C5224C" w:rsidRDefault="00C5224C" w:rsidP="00C5224C">
      <w:pPr>
        <w:pStyle w:val="Podnoje"/>
        <w:tabs>
          <w:tab w:val="clear" w:pos="4536"/>
          <w:tab w:val="clear" w:pos="9072"/>
          <w:tab w:val="left" w:pos="697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224C" w:rsidRDefault="00C5224C" w:rsidP="00C5224C">
      <w:pPr>
        <w:pStyle w:val="Podnoje"/>
        <w:tabs>
          <w:tab w:val="clear" w:pos="4536"/>
          <w:tab w:val="clear" w:pos="9072"/>
          <w:tab w:val="left" w:pos="6972"/>
        </w:tabs>
      </w:pPr>
    </w:p>
    <w:p w:rsidR="00C5224C" w:rsidRDefault="00C5224C" w:rsidP="004D13AB"/>
    <w:sectPr w:rsidR="00C5224C" w:rsidSect="00C5224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9B" w:rsidRDefault="007C199B" w:rsidP="000611E0">
      <w:r>
        <w:separator/>
      </w:r>
    </w:p>
  </w:endnote>
  <w:endnote w:type="continuationSeparator" w:id="1">
    <w:p w:rsidR="007C199B" w:rsidRDefault="007C199B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9B" w:rsidRDefault="007C199B" w:rsidP="000611E0">
      <w:r>
        <w:separator/>
      </w:r>
    </w:p>
  </w:footnote>
  <w:footnote w:type="continuationSeparator" w:id="1">
    <w:p w:rsidR="007C199B" w:rsidRDefault="007C199B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E0"/>
    <w:rsid w:val="000611E0"/>
    <w:rsid w:val="000620DB"/>
    <w:rsid w:val="001D64FD"/>
    <w:rsid w:val="001E0A55"/>
    <w:rsid w:val="002D39E0"/>
    <w:rsid w:val="00407972"/>
    <w:rsid w:val="00411C49"/>
    <w:rsid w:val="00445183"/>
    <w:rsid w:val="004D13AB"/>
    <w:rsid w:val="006E75D7"/>
    <w:rsid w:val="00780594"/>
    <w:rsid w:val="007C199B"/>
    <w:rsid w:val="00876A20"/>
    <w:rsid w:val="00876B5B"/>
    <w:rsid w:val="00A0201B"/>
    <w:rsid w:val="00A348DA"/>
    <w:rsid w:val="00C5224C"/>
    <w:rsid w:val="00D11E74"/>
    <w:rsid w:val="00D21A55"/>
    <w:rsid w:val="00D7340D"/>
    <w:rsid w:val="00EB4686"/>
    <w:rsid w:val="00EC029E"/>
    <w:rsid w:val="00F310CF"/>
    <w:rsid w:val="00FD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character" w:styleId="Hiperveza">
    <w:name w:val="Hyperlink"/>
    <w:basedOn w:val="Zadanifontodlomka"/>
    <w:uiPriority w:val="99"/>
    <w:unhideWhenUsed/>
    <w:rsid w:val="00C52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11</cp:revision>
  <dcterms:created xsi:type="dcterms:W3CDTF">2016-06-14T11:35:00Z</dcterms:created>
  <dcterms:modified xsi:type="dcterms:W3CDTF">2016-06-23T12:14:00Z</dcterms:modified>
</cp:coreProperties>
</file>