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0FF" w:rsidRPr="00D360FF" w:rsidRDefault="00D360FF" w:rsidP="00D360FF">
      <w:pPr>
        <w:rPr>
          <w:rFonts w:ascii="Times New Roman" w:hAnsi="Times New Roman" w:cs="Times New Roman"/>
          <w:sz w:val="24"/>
          <w:szCs w:val="24"/>
        </w:rPr>
      </w:pPr>
      <w:r w:rsidRPr="00D360FF">
        <w:rPr>
          <w:rFonts w:ascii="Times New Roman" w:hAnsi="Times New Roman" w:cs="Times New Roman"/>
          <w:sz w:val="24"/>
          <w:szCs w:val="24"/>
        </w:rPr>
        <w:t>Tehnička škola Slavonski Brod</w:t>
      </w:r>
    </w:p>
    <w:p w:rsidR="00D360FF" w:rsidRPr="00D360FF" w:rsidRDefault="00D360FF" w:rsidP="00D360FF">
      <w:pPr>
        <w:rPr>
          <w:rFonts w:ascii="Times New Roman" w:hAnsi="Times New Roman" w:cs="Times New Roman"/>
          <w:sz w:val="24"/>
          <w:szCs w:val="24"/>
        </w:rPr>
      </w:pPr>
      <w:r w:rsidRPr="00D360FF">
        <w:rPr>
          <w:rFonts w:ascii="Times New Roman" w:hAnsi="Times New Roman" w:cs="Times New Roman"/>
          <w:sz w:val="24"/>
          <w:szCs w:val="24"/>
        </w:rPr>
        <w:t xml:space="preserve">Mentor: Ivan Matasović, </w:t>
      </w:r>
      <w:proofErr w:type="spellStart"/>
      <w:r w:rsidRPr="00D360FF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D360FF">
        <w:rPr>
          <w:rFonts w:ascii="Times New Roman" w:hAnsi="Times New Roman" w:cs="Times New Roman"/>
          <w:sz w:val="24"/>
          <w:szCs w:val="24"/>
        </w:rPr>
        <w:t>. ing. elektrotehnike</w:t>
      </w:r>
    </w:p>
    <w:p w:rsidR="00D360FF" w:rsidRPr="00D360FF" w:rsidRDefault="00D41A25" w:rsidP="00D36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Školska godina: 201</w:t>
      </w:r>
      <w:r w:rsidR="00FC26C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./201</w:t>
      </w:r>
      <w:r w:rsidR="00FC26CD">
        <w:rPr>
          <w:rFonts w:ascii="Times New Roman" w:hAnsi="Times New Roman" w:cs="Times New Roman"/>
          <w:sz w:val="24"/>
          <w:szCs w:val="24"/>
        </w:rPr>
        <w:t>9</w:t>
      </w:r>
      <w:r w:rsidR="00D360FF" w:rsidRPr="00D360FF">
        <w:rPr>
          <w:rFonts w:ascii="Times New Roman" w:hAnsi="Times New Roman" w:cs="Times New Roman"/>
          <w:sz w:val="24"/>
          <w:szCs w:val="24"/>
        </w:rPr>
        <w:t>.</w:t>
      </w:r>
    </w:p>
    <w:p w:rsidR="00D360FF" w:rsidRPr="00D360FF" w:rsidRDefault="00D360FF" w:rsidP="00D360FF">
      <w:pPr>
        <w:rPr>
          <w:rFonts w:ascii="Times New Roman" w:hAnsi="Times New Roman" w:cs="Times New Roman"/>
          <w:sz w:val="24"/>
          <w:szCs w:val="24"/>
        </w:rPr>
      </w:pPr>
    </w:p>
    <w:p w:rsidR="00D360FF" w:rsidRPr="00D360FF" w:rsidRDefault="00D360FF" w:rsidP="00D360FF">
      <w:pPr>
        <w:rPr>
          <w:rFonts w:ascii="Times New Roman" w:hAnsi="Times New Roman" w:cs="Times New Roman"/>
          <w:sz w:val="24"/>
          <w:szCs w:val="24"/>
        </w:rPr>
      </w:pPr>
      <w:r w:rsidRPr="00D360FF">
        <w:rPr>
          <w:rFonts w:ascii="Times New Roman" w:hAnsi="Times New Roman" w:cs="Times New Roman"/>
          <w:sz w:val="24"/>
          <w:szCs w:val="24"/>
        </w:rPr>
        <w:t>TEME ZA ZAVRŠNI RAD:</w:t>
      </w:r>
    </w:p>
    <w:p w:rsidR="00D360FF" w:rsidRDefault="005F4344" w:rsidP="00D360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Bes</w:t>
      </w:r>
      <w:r w:rsidR="00D360FF">
        <w:rPr>
          <w:rFonts w:ascii="Times New Roman" w:hAnsi="Times New Roman" w:cs="Times New Roman"/>
          <w:sz w:val="24"/>
          <w:szCs w:val="24"/>
        </w:rPr>
        <w:t>kontaktni</w:t>
      </w:r>
      <w:proofErr w:type="spellEnd"/>
      <w:r w:rsidR="00D360FF">
        <w:rPr>
          <w:rFonts w:ascii="Times New Roman" w:hAnsi="Times New Roman" w:cs="Times New Roman"/>
          <w:sz w:val="24"/>
          <w:szCs w:val="24"/>
        </w:rPr>
        <w:t xml:space="preserve"> či</w:t>
      </w:r>
      <w:r w:rsidR="00D059D6">
        <w:rPr>
          <w:rFonts w:ascii="Times New Roman" w:hAnsi="Times New Roman" w:cs="Times New Roman"/>
          <w:sz w:val="24"/>
          <w:szCs w:val="24"/>
        </w:rPr>
        <w:t>tač kartica</w:t>
      </w:r>
    </w:p>
    <w:p w:rsidR="00D059D6" w:rsidRDefault="00D059D6" w:rsidP="00D360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Snimanje petlje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histereze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katodnim osciloskopom</w:t>
      </w:r>
    </w:p>
    <w:p w:rsidR="00D059D6" w:rsidRDefault="00D059D6" w:rsidP="00D360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Izrada i testiranje sinusnog </w:t>
      </w:r>
      <w:proofErr w:type="spellStart"/>
      <w:r>
        <w:rPr>
          <w:rFonts w:ascii="Times New Roman" w:hAnsi="Times New Roman" w:cs="Times New Roman"/>
          <w:sz w:val="24"/>
          <w:szCs w:val="24"/>
        </w:rPr>
        <w:t>oscilatora</w:t>
      </w:r>
      <w:proofErr w:type="spellEnd"/>
    </w:p>
    <w:p w:rsidR="00D059D6" w:rsidRDefault="00D059D6" w:rsidP="00D360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RLC metar</w:t>
      </w:r>
    </w:p>
    <w:p w:rsidR="0063459D" w:rsidRDefault="000E3368" w:rsidP="00D360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strujne sonde za osciloskop</w:t>
      </w:r>
    </w:p>
    <w:p w:rsidR="00FC26CD" w:rsidRDefault="00B628C8" w:rsidP="00D360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Samobalansirajući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robot</w:t>
      </w:r>
    </w:p>
    <w:p w:rsidR="00B628C8" w:rsidRDefault="00B628C8" w:rsidP="00D360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Mjerač kapaciteta kondenzatora</w:t>
      </w:r>
    </w:p>
    <w:p w:rsidR="00FC1B1A" w:rsidRDefault="00FC1B1A" w:rsidP="00D360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temperature s </w:t>
      </w:r>
      <w:proofErr w:type="spellStart"/>
      <w:r>
        <w:rPr>
          <w:rFonts w:ascii="Times New Roman" w:hAnsi="Times New Roman" w:cs="Times New Roman"/>
          <w:sz w:val="24"/>
          <w:szCs w:val="24"/>
        </w:rPr>
        <w:t>arduinom</w:t>
      </w:r>
      <w:proofErr w:type="spellEnd"/>
    </w:p>
    <w:p w:rsidR="00F81B24" w:rsidRPr="00D360FF" w:rsidRDefault="00AA59FC" w:rsidP="00D360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Detektor laži</w:t>
      </w:r>
      <w:bookmarkStart w:id="0" w:name="_GoBack"/>
      <w:bookmarkEnd w:id="0"/>
    </w:p>
    <w:sectPr w:rsidR="00F81B24" w:rsidRPr="00D36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D54A5"/>
    <w:multiLevelType w:val="hybridMultilevel"/>
    <w:tmpl w:val="3A3800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51A"/>
    <w:rsid w:val="0002353B"/>
    <w:rsid w:val="000E3368"/>
    <w:rsid w:val="00412742"/>
    <w:rsid w:val="00540C97"/>
    <w:rsid w:val="005C1419"/>
    <w:rsid w:val="005F4344"/>
    <w:rsid w:val="0063459D"/>
    <w:rsid w:val="00635884"/>
    <w:rsid w:val="00905647"/>
    <w:rsid w:val="00AA59FC"/>
    <w:rsid w:val="00B15718"/>
    <w:rsid w:val="00B628C8"/>
    <w:rsid w:val="00D059D6"/>
    <w:rsid w:val="00D360FF"/>
    <w:rsid w:val="00D41A25"/>
    <w:rsid w:val="00DD751A"/>
    <w:rsid w:val="00F81B24"/>
    <w:rsid w:val="00FC1B1A"/>
    <w:rsid w:val="00FC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533F"/>
  <w15:chartTrackingRefBased/>
  <w15:docId w15:val="{3AB42A27-966B-475E-8A62-5D382305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0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Alias</dc:creator>
  <cp:keywords/>
  <dc:description/>
  <cp:lastModifiedBy>Alias</cp:lastModifiedBy>
  <cp:revision>14</cp:revision>
  <dcterms:created xsi:type="dcterms:W3CDTF">2016-10-14T07:43:00Z</dcterms:created>
  <dcterms:modified xsi:type="dcterms:W3CDTF">2018-10-12T08:10:00Z</dcterms:modified>
</cp:coreProperties>
</file>