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B2AD" w14:textId="6536F586" w:rsidR="00C024AF" w:rsidRPr="00C024AF" w:rsidRDefault="00C024AF" w:rsidP="00C024AF">
      <w:pPr>
        <w:jc w:val="center"/>
        <w:rPr>
          <w:b/>
          <w:bCs/>
          <w:sz w:val="28"/>
        </w:rPr>
      </w:pPr>
      <w:r w:rsidRPr="00C024AF">
        <w:rPr>
          <w:b/>
          <w:bCs/>
          <w:sz w:val="28"/>
        </w:rPr>
        <w:t>ROKOVI PRIJAVE NA MOBILNOST</w:t>
      </w:r>
    </w:p>
    <w:p w14:paraId="4E771039" w14:textId="77777777" w:rsidR="00C024AF" w:rsidRDefault="00C024AF" w:rsidP="00C024AF">
      <w:pPr>
        <w:rPr>
          <w:b/>
          <w:bCs/>
        </w:rPr>
      </w:pPr>
      <w:bookmarkStart w:id="0" w:name="_GoBack"/>
    </w:p>
    <w:bookmarkEnd w:id="0"/>
    <w:p w14:paraId="6C54BF44" w14:textId="5E3C6838" w:rsidR="00000000" w:rsidRPr="00C024AF" w:rsidRDefault="00C024AF" w:rsidP="00C024AF">
      <w:r w:rsidRPr="00C024AF">
        <w:rPr>
          <w:b/>
          <w:bCs/>
        </w:rPr>
        <w:t>Učenici 3</w:t>
      </w:r>
      <w:r w:rsidRPr="00C024AF">
        <w:rPr>
          <w:b/>
          <w:bCs/>
        </w:rPr>
        <w:t xml:space="preserve">.A i 3.B </w:t>
      </w:r>
      <w:r w:rsidRPr="00C024AF">
        <w:t xml:space="preserve">imaju priliku sudjelovati na mobilnost učenika </w:t>
      </w:r>
      <w:r w:rsidRPr="00C024AF">
        <w:rPr>
          <w:b/>
          <w:bCs/>
        </w:rPr>
        <w:t xml:space="preserve">u Sloveniju, Škofja Loka </w:t>
      </w:r>
      <w:r w:rsidRPr="00C024AF">
        <w:t>u terminu</w:t>
      </w:r>
      <w:r w:rsidRPr="00C024AF">
        <w:rPr>
          <w:b/>
          <w:bCs/>
        </w:rPr>
        <w:t xml:space="preserve"> od 18.1.– 31. 1. 2026. godine. </w:t>
      </w:r>
    </w:p>
    <w:p w14:paraId="0A3A903D" w14:textId="77777777" w:rsidR="00000000" w:rsidRPr="00C024AF" w:rsidRDefault="00C024AF" w:rsidP="00C024AF">
      <w:r w:rsidRPr="00C024AF">
        <w:rPr>
          <w:b/>
          <w:bCs/>
        </w:rPr>
        <w:t xml:space="preserve">Učenici 3.C i 3.E </w:t>
      </w:r>
      <w:r w:rsidRPr="00C024AF">
        <w:t>imaju priliku sudjelovati na mobilnosti učenika</w:t>
      </w:r>
      <w:r w:rsidRPr="00C024AF">
        <w:rPr>
          <w:b/>
          <w:bCs/>
        </w:rPr>
        <w:t xml:space="preserve"> u Sloveniju, Škofja, Loka </w:t>
      </w:r>
      <w:r w:rsidRPr="00C024AF">
        <w:t xml:space="preserve">u terminu </w:t>
      </w:r>
      <w:r w:rsidRPr="00C024AF">
        <w:rPr>
          <w:b/>
          <w:bCs/>
        </w:rPr>
        <w:t>od 15.3. – 28. 3. 2026. god</w:t>
      </w:r>
      <w:r w:rsidRPr="00C024AF">
        <w:rPr>
          <w:b/>
          <w:bCs/>
        </w:rPr>
        <w:t>ine</w:t>
      </w:r>
    </w:p>
    <w:p w14:paraId="03BC2372" w14:textId="77777777" w:rsidR="00000000" w:rsidRPr="00C024AF" w:rsidRDefault="00C024AF" w:rsidP="00C024AF">
      <w:r w:rsidRPr="00C024AF">
        <w:rPr>
          <w:b/>
          <w:bCs/>
        </w:rPr>
        <w:t xml:space="preserve">Učenici 3.F </w:t>
      </w:r>
      <w:r w:rsidRPr="00C024AF">
        <w:t>imaju priliku sudjelovati na mobilnosti učenika</w:t>
      </w:r>
      <w:r w:rsidRPr="00C024AF">
        <w:rPr>
          <w:b/>
          <w:bCs/>
        </w:rPr>
        <w:t xml:space="preserve"> u Portugal, Braga </w:t>
      </w:r>
      <w:r w:rsidRPr="00C024AF">
        <w:t xml:space="preserve">u terminu </w:t>
      </w:r>
      <w:r w:rsidRPr="00C024AF">
        <w:rPr>
          <w:b/>
          <w:bCs/>
        </w:rPr>
        <w:t>od 12. 4. – 2. 5. 2026. godine</w:t>
      </w:r>
    </w:p>
    <w:p w14:paraId="63A87121" w14:textId="77777777" w:rsidR="00000000" w:rsidRPr="00C024AF" w:rsidRDefault="00C024AF" w:rsidP="00C024AF">
      <w:pPr>
        <w:numPr>
          <w:ilvl w:val="0"/>
          <w:numId w:val="19"/>
        </w:numPr>
      </w:pPr>
      <w:r w:rsidRPr="00C024AF">
        <w:t xml:space="preserve">Svi zainteresirani na mobilnost se mogu prijaviti putem obrasca koji se nalazi na web stranici škole: </w:t>
      </w:r>
    </w:p>
    <w:p w14:paraId="5008D8FA" w14:textId="77777777" w:rsidR="00C024AF" w:rsidRPr="00C024AF" w:rsidRDefault="00C024AF" w:rsidP="00C024AF">
      <w:r w:rsidRPr="00C024AF">
        <w:rPr>
          <w:b/>
          <w:bCs/>
        </w:rPr>
        <w:t>3.A i 3.B</w:t>
      </w:r>
      <w:r w:rsidRPr="00C024AF">
        <w:t xml:space="preserve">: </w:t>
      </w:r>
      <w:hyperlink r:id="rId11" w:history="1">
        <w:r w:rsidRPr="00C024AF">
          <w:rPr>
            <w:rStyle w:val="Hyperlink"/>
          </w:rPr>
          <w:t>https://docs.google.com/forms/d/1zIpXX9vRzhfmpmypSa_K_i3MXfRDGlbUgQhNB9joxOk/edit</w:t>
        </w:r>
      </w:hyperlink>
      <w:r w:rsidRPr="00C024AF">
        <w:t xml:space="preserve"> </w:t>
      </w:r>
    </w:p>
    <w:p w14:paraId="7E78CE6D" w14:textId="77777777" w:rsidR="00C024AF" w:rsidRPr="00C024AF" w:rsidRDefault="00C024AF" w:rsidP="00C024AF">
      <w:r w:rsidRPr="00C024AF">
        <w:rPr>
          <w:b/>
          <w:bCs/>
        </w:rPr>
        <w:t>3.C i 3.E</w:t>
      </w:r>
      <w:r w:rsidRPr="00C024AF">
        <w:t xml:space="preserve">: </w:t>
      </w:r>
      <w:hyperlink r:id="rId12" w:history="1">
        <w:r w:rsidRPr="00C024AF">
          <w:rPr>
            <w:rStyle w:val="Hyperlink"/>
          </w:rPr>
          <w:t>https://docs.google.com/forms/d/1X9FtlUqKGxrGhdWfcuTUQwX3FAVeR77FXuhNWP0Vtoo/edit</w:t>
        </w:r>
      </w:hyperlink>
      <w:r w:rsidRPr="00C024AF">
        <w:t xml:space="preserve"> </w:t>
      </w:r>
    </w:p>
    <w:p w14:paraId="007383A2" w14:textId="77777777" w:rsidR="00C024AF" w:rsidRDefault="00C024AF" w:rsidP="00C024AF">
      <w:r w:rsidRPr="00C024AF">
        <w:rPr>
          <w:b/>
          <w:bCs/>
        </w:rPr>
        <w:t>3.F</w:t>
      </w:r>
      <w:r w:rsidRPr="00C024AF">
        <w:t xml:space="preserve">: </w:t>
      </w:r>
      <w:hyperlink r:id="rId13" w:history="1">
        <w:r w:rsidRPr="00C024AF">
          <w:rPr>
            <w:rStyle w:val="Hyperlink"/>
          </w:rPr>
          <w:t>https://docs.google.com/forms/d/1zIpXX9vRzhfmpmypSa_K_i3MXfRDGlbUgQhNB9joxOk/edit</w:t>
        </w:r>
      </w:hyperlink>
      <w:r w:rsidRPr="00C024AF">
        <w:t xml:space="preserve"> </w:t>
      </w:r>
    </w:p>
    <w:p w14:paraId="7D13B838" w14:textId="0BDEE13C" w:rsidR="00000000" w:rsidRPr="00C024AF" w:rsidRDefault="00C024AF" w:rsidP="00C024AF">
      <w:r w:rsidRPr="00C024AF">
        <w:rPr>
          <w:b/>
          <w:bCs/>
        </w:rPr>
        <w:t>Natječaj prijave na mobilnost</w:t>
      </w:r>
      <w:r w:rsidRPr="00C024AF">
        <w:t xml:space="preserve"> je otvoren od 29.9. – 3. 10. 2025. do 13 sati. </w:t>
      </w:r>
    </w:p>
    <w:p w14:paraId="788F2E75" w14:textId="77777777" w:rsidR="00000000" w:rsidRPr="00C024AF" w:rsidRDefault="00C024AF" w:rsidP="00C024AF">
      <w:r w:rsidRPr="00C024AF">
        <w:rPr>
          <w:b/>
          <w:bCs/>
        </w:rPr>
        <w:t>Potvrde o dodatnim aktivnostima</w:t>
      </w:r>
      <w:r w:rsidRPr="00C024AF">
        <w:t xml:space="preserve">: do 3. 10. 2025. godine do 13 sati učenici trebaju u ured pedagoginje dostaviti sve potvrde kojima dokazuju navedene dodatne aktivnosti u Natječaju za prijavu. </w:t>
      </w:r>
    </w:p>
    <w:p w14:paraId="27F630EC" w14:textId="77777777" w:rsidR="00000000" w:rsidRPr="00C024AF" w:rsidRDefault="00C024AF" w:rsidP="00C024AF">
      <w:r w:rsidRPr="00C024AF">
        <w:rPr>
          <w:b/>
          <w:bCs/>
        </w:rPr>
        <w:t xml:space="preserve">Pisanje motivacijskog pisma: </w:t>
      </w:r>
      <w:r w:rsidRPr="00C024AF">
        <w:t>3. 10. 2025. u 13 sati u amfiteatru</w:t>
      </w:r>
    </w:p>
    <w:p w14:paraId="2ABF8F4C" w14:textId="77777777" w:rsidR="00000000" w:rsidRPr="00C024AF" w:rsidRDefault="00C024AF" w:rsidP="00C024AF">
      <w:r w:rsidRPr="00C024AF">
        <w:rPr>
          <w:b/>
          <w:bCs/>
        </w:rPr>
        <w:t>Privremena ljestvica rezultata:</w:t>
      </w:r>
      <w:r w:rsidRPr="00C024AF">
        <w:t xml:space="preserve"> 7. 10. 2025. nakon 12 sati</w:t>
      </w:r>
    </w:p>
    <w:p w14:paraId="11E92DFB" w14:textId="77777777" w:rsidR="00000000" w:rsidRPr="00C024AF" w:rsidRDefault="00C024AF" w:rsidP="00C024AF">
      <w:r w:rsidRPr="00C024AF">
        <w:rPr>
          <w:b/>
          <w:bCs/>
        </w:rPr>
        <w:t>Rok za žalbu:</w:t>
      </w:r>
      <w:r w:rsidRPr="00C024AF">
        <w:t xml:space="preserve"> 7. – 8. 10. 2024. do 9 sati </w:t>
      </w:r>
    </w:p>
    <w:p w14:paraId="3995A1B8" w14:textId="77777777" w:rsidR="00000000" w:rsidRPr="00C024AF" w:rsidRDefault="00C024AF" w:rsidP="00C024AF">
      <w:r w:rsidRPr="00C024AF">
        <w:rPr>
          <w:i/>
          <w:iCs/>
        </w:rPr>
        <w:t xml:space="preserve">(Žalbu podnjeti pisanim putem na e-mail: </w:t>
      </w:r>
      <w:hyperlink r:id="rId14" w:history="1">
        <w:r w:rsidRPr="00C024AF">
          <w:rPr>
            <w:rStyle w:val="Hyperlink"/>
            <w:i/>
            <w:iCs/>
          </w:rPr>
          <w:t>mateacorluka@gm</w:t>
        </w:r>
        <w:r w:rsidRPr="00C024AF">
          <w:rPr>
            <w:rStyle w:val="Hyperlink"/>
            <w:i/>
            <w:iCs/>
          </w:rPr>
          <w:t>ail.com</w:t>
        </w:r>
      </w:hyperlink>
      <w:r w:rsidRPr="00C024AF">
        <w:rPr>
          <w:i/>
          <w:iCs/>
        </w:rPr>
        <w:t xml:space="preserve"> ili dostaviti osobno u ured pedagoginje do 9 sati ujutro do 8.10. 2025. godine.)</w:t>
      </w:r>
    </w:p>
    <w:p w14:paraId="3C69D7C7" w14:textId="77777777" w:rsidR="00000000" w:rsidRPr="00C024AF" w:rsidRDefault="00C024AF" w:rsidP="00C024AF">
      <w:r w:rsidRPr="00C024AF">
        <w:rPr>
          <w:b/>
          <w:bCs/>
        </w:rPr>
        <w:t>Konačna ljestvica rezultata:</w:t>
      </w:r>
      <w:r w:rsidRPr="00C024AF">
        <w:t xml:space="preserve"> 9. 10. 2025. nakon 14 sati</w:t>
      </w:r>
    </w:p>
    <w:p w14:paraId="5E5196CA" w14:textId="77777777" w:rsidR="009903DE" w:rsidRPr="00DE7044" w:rsidRDefault="009903DE" w:rsidP="00DE7044"/>
    <w:sectPr w:rsidR="009903DE" w:rsidRPr="00DE7044" w:rsidSect="004B3D82">
      <w:headerReference w:type="default" r:id="rId15"/>
      <w:footerReference w:type="default" r:id="rId16"/>
      <w:pgSz w:w="11906" w:h="16838"/>
      <w:pgMar w:top="1417" w:right="1133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16840" w14:textId="77777777" w:rsidR="00953677" w:rsidRDefault="00953677" w:rsidP="007561B6">
      <w:pPr>
        <w:spacing w:after="0"/>
      </w:pPr>
      <w:r>
        <w:separator/>
      </w:r>
    </w:p>
  </w:endnote>
  <w:endnote w:type="continuationSeparator" w:id="0">
    <w:p w14:paraId="2EF9242F" w14:textId="77777777" w:rsidR="00953677" w:rsidRDefault="00953677" w:rsidP="00756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E515" w14:textId="77777777" w:rsidR="00205CFC" w:rsidRPr="00A43C4F" w:rsidRDefault="00205CFC" w:rsidP="00355C7A">
    <w:pPr>
      <w:tabs>
        <w:tab w:val="left" w:pos="1133"/>
        <w:tab w:val="center" w:pos="4536"/>
      </w:tabs>
      <w:jc w:val="center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2A858" wp14:editId="3A80E91F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D58AC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" strokecolor="#5b9bd5 [3204]" strokeweight=".5pt">
              <v:stroke joinstyle="miter"/>
              <w10:wrap anchorx="page"/>
            </v:line>
          </w:pict>
        </mc:Fallback>
      </mc:AlternateContent>
    </w:r>
    <w:r>
      <w:rPr>
        <w:b/>
        <w:sz w:val="18"/>
        <w:szCs w:val="18"/>
      </w:rPr>
      <w:t>Kontakt</w:t>
    </w:r>
    <w:r w:rsidRPr="00A43C4F">
      <w:rPr>
        <w:b/>
        <w:sz w:val="18"/>
        <w:szCs w:val="18"/>
      </w:rPr>
      <w:t>:</w:t>
    </w:r>
    <w:r w:rsidRPr="00A43C4F">
      <w:rPr>
        <w:sz w:val="18"/>
        <w:szCs w:val="18"/>
      </w:rPr>
      <w:t xml:space="preserve">  </w:t>
    </w:r>
    <w:r w:rsidRPr="00A43C4F">
      <w:rPr>
        <w:b/>
        <w:sz w:val="18"/>
        <w:szCs w:val="18"/>
      </w:rPr>
      <w:t>tajnik</w:t>
    </w:r>
    <w:r w:rsidRPr="00A43C4F">
      <w:rPr>
        <w:sz w:val="18"/>
        <w:szCs w:val="18"/>
      </w:rPr>
      <w:t xml:space="preserve"> 492-062, </w:t>
    </w:r>
    <w:r w:rsidRPr="00A43C4F">
      <w:rPr>
        <w:b/>
        <w:sz w:val="18"/>
        <w:szCs w:val="18"/>
      </w:rPr>
      <w:t>pedagog</w:t>
    </w:r>
    <w:r w:rsidRPr="00A43C4F">
      <w:rPr>
        <w:sz w:val="18"/>
        <w:szCs w:val="18"/>
      </w:rPr>
      <w:t xml:space="preserve"> 492-061, </w:t>
    </w:r>
    <w:r w:rsidRPr="00A43C4F">
      <w:rPr>
        <w:b/>
        <w:sz w:val="18"/>
        <w:szCs w:val="18"/>
      </w:rPr>
      <w:t>računovodstvo</w:t>
    </w:r>
    <w:r w:rsidRPr="00A43C4F">
      <w:rPr>
        <w:sz w:val="18"/>
        <w:szCs w:val="18"/>
      </w:rPr>
      <w:t xml:space="preserve"> 492-063, </w:t>
    </w:r>
    <w:r w:rsidRPr="00A43C4F">
      <w:rPr>
        <w:b/>
        <w:sz w:val="18"/>
        <w:szCs w:val="18"/>
      </w:rPr>
      <w:t>referada</w:t>
    </w:r>
    <w:r w:rsidRPr="00A43C4F">
      <w:rPr>
        <w:sz w:val="18"/>
        <w:szCs w:val="18"/>
      </w:rPr>
      <w:t xml:space="preserve"> 411-478,</w:t>
    </w:r>
    <w:r>
      <w:rPr>
        <w:sz w:val="18"/>
        <w:szCs w:val="18"/>
      </w:rPr>
      <w:t xml:space="preserve"> </w:t>
    </w:r>
    <w:r w:rsidRPr="00A43C4F">
      <w:rPr>
        <w:b/>
        <w:sz w:val="18"/>
        <w:szCs w:val="18"/>
      </w:rPr>
      <w:t>zbornica</w:t>
    </w:r>
    <w:r w:rsidRPr="00A43C4F">
      <w:rPr>
        <w:sz w:val="18"/>
        <w:szCs w:val="18"/>
      </w:rPr>
      <w:t xml:space="preserve"> 492-066, </w:t>
    </w:r>
    <w:r w:rsidR="00355C7A">
      <w:rPr>
        <w:sz w:val="18"/>
        <w:szCs w:val="18"/>
      </w:rPr>
      <w:t xml:space="preserve">                           </w:t>
    </w:r>
    <w:r w:rsidRPr="00A43C4F">
      <w:rPr>
        <w:b/>
        <w:sz w:val="18"/>
        <w:szCs w:val="18"/>
      </w:rPr>
      <w:t>knjižnica</w:t>
    </w:r>
    <w:r>
      <w:rPr>
        <w:sz w:val="18"/>
        <w:szCs w:val="18"/>
      </w:rPr>
      <w:t xml:space="preserve"> 492-064,</w:t>
    </w:r>
    <w:r w:rsidRPr="00A43C4F">
      <w:rPr>
        <w:sz w:val="18"/>
        <w:szCs w:val="18"/>
      </w:rPr>
      <w:t xml:space="preserve">  </w:t>
    </w:r>
    <w:r w:rsidRPr="00A43C4F">
      <w:rPr>
        <w:b/>
        <w:sz w:val="18"/>
        <w:szCs w:val="18"/>
      </w:rPr>
      <w:t>faks:</w:t>
    </w:r>
    <w:r>
      <w:rPr>
        <w:sz w:val="18"/>
        <w:szCs w:val="18"/>
      </w:rPr>
      <w:t xml:space="preserve"> 446-160,</w:t>
    </w:r>
    <w:r w:rsidRPr="00A43C4F">
      <w:rPr>
        <w:sz w:val="18"/>
        <w:szCs w:val="18"/>
      </w:rPr>
      <w:t xml:space="preserve"> </w:t>
    </w:r>
    <w:r w:rsidRPr="00A43C4F">
      <w:rPr>
        <w:b/>
        <w:sz w:val="18"/>
        <w:szCs w:val="18"/>
      </w:rPr>
      <w:t>E-pošta:</w:t>
    </w:r>
    <w:r w:rsidRPr="00A43C4F">
      <w:rPr>
        <w:sz w:val="18"/>
        <w:szCs w:val="18"/>
      </w:rPr>
      <w:t xml:space="preserve"> </w:t>
    </w:r>
    <w:hyperlink r:id="rId1" w:history="1">
      <w:r w:rsidRPr="00A43C4F">
        <w:rPr>
          <w:rStyle w:val="Hyperlink"/>
          <w:sz w:val="18"/>
          <w:szCs w:val="18"/>
        </w:rPr>
        <w:t>tssb@tssb.hr</w:t>
      </w:r>
    </w:hyperlink>
    <w:r>
      <w:rPr>
        <w:sz w:val="18"/>
        <w:szCs w:val="18"/>
      </w:rPr>
      <w:t xml:space="preserve">, </w:t>
    </w:r>
    <w:r w:rsidRPr="00A43C4F">
      <w:rPr>
        <w:b/>
        <w:sz w:val="18"/>
        <w:szCs w:val="18"/>
      </w:rPr>
      <w:t>web</w:t>
    </w:r>
    <w:r>
      <w:rPr>
        <w:sz w:val="18"/>
        <w:szCs w:val="18"/>
      </w:rPr>
      <w:t>: www.tssb.hr</w:t>
    </w:r>
  </w:p>
  <w:p w14:paraId="16872874" w14:textId="77777777" w:rsidR="00205CFC" w:rsidRPr="00205CFC" w:rsidRDefault="00205CFC" w:rsidP="00205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AB1A" w14:textId="77777777" w:rsidR="00953677" w:rsidRDefault="00953677" w:rsidP="007561B6">
      <w:pPr>
        <w:spacing w:after="0"/>
      </w:pPr>
      <w:r>
        <w:separator/>
      </w:r>
    </w:p>
  </w:footnote>
  <w:footnote w:type="continuationSeparator" w:id="0">
    <w:p w14:paraId="3EDBF0CB" w14:textId="77777777" w:rsidR="00953677" w:rsidRDefault="00953677" w:rsidP="00756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630B" w14:textId="77777777" w:rsidR="00205CFC" w:rsidRPr="00A43C4F" w:rsidRDefault="00205CFC" w:rsidP="00205CFC">
    <w:pPr>
      <w:pStyle w:val="Header"/>
      <w:rPr>
        <w:b/>
        <w:sz w:val="18"/>
      </w:rPr>
    </w:pPr>
    <w:r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35B3CD8" wp14:editId="1E3A0941">
          <wp:simplePos x="0" y="0"/>
          <wp:positionH relativeFrom="margin">
            <wp:posOffset>-659765</wp:posOffset>
          </wp:positionH>
          <wp:positionV relativeFrom="paragraph">
            <wp:posOffset>-162560</wp:posOffset>
          </wp:positionV>
          <wp:extent cx="659958" cy="621047"/>
          <wp:effectExtent l="0" t="0" r="6985" b="762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621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</w:rPr>
      <w:t xml:space="preserve">    </w:t>
    </w:r>
    <w:r w:rsidR="00DB0EB8">
      <w:rPr>
        <w:b/>
        <w:sz w:val="18"/>
      </w:rPr>
      <w:t xml:space="preserve">    </w:t>
    </w:r>
    <w:r>
      <w:rPr>
        <w:b/>
        <w:sz w:val="18"/>
      </w:rPr>
      <w:t xml:space="preserve">  </w:t>
    </w:r>
    <w:r w:rsidRPr="00A43C4F">
      <w:rPr>
        <w:b/>
        <w:sz w:val="18"/>
      </w:rPr>
      <w:t>Tehnička škola</w:t>
    </w:r>
  </w:p>
  <w:p w14:paraId="5EE94C20" w14:textId="77777777" w:rsidR="00205CFC" w:rsidRPr="00A43C4F" w:rsidRDefault="00205CFC" w:rsidP="00205CFC">
    <w:pPr>
      <w:pStyle w:val="Header"/>
      <w:rPr>
        <w:b/>
        <w:sz w:val="18"/>
      </w:rPr>
    </w:pPr>
    <w:r w:rsidRPr="00A43C4F">
      <w:rPr>
        <w:b/>
        <w:sz w:val="18"/>
      </w:rPr>
      <w:t xml:space="preserve">           E. Kumičića 55</w:t>
    </w:r>
  </w:p>
  <w:p w14:paraId="371A4B21" w14:textId="77777777" w:rsidR="00205CFC" w:rsidRPr="00A43C4F" w:rsidRDefault="004A2F61" w:rsidP="00205CFC">
    <w:pPr>
      <w:pStyle w:val="Header"/>
      <w:rPr>
        <w:b/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14394" wp14:editId="354A8951">
              <wp:simplePos x="0" y="0"/>
              <wp:positionH relativeFrom="page">
                <wp:align>left</wp:align>
              </wp:positionH>
              <wp:positionV relativeFrom="paragraph">
                <wp:posOffset>191770</wp:posOffset>
              </wp:positionV>
              <wp:extent cx="753427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C514C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.1pt" to="593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" strokecolor="#5b9bd5 [3204]" strokeweight=".5pt">
              <v:stroke joinstyle="miter"/>
              <w10:wrap anchorx="page"/>
            </v:line>
          </w:pict>
        </mc:Fallback>
      </mc:AlternateContent>
    </w:r>
    <w:r w:rsidR="00205CFC" w:rsidRPr="00A43C4F">
      <w:rPr>
        <w:b/>
        <w:sz w:val="18"/>
      </w:rPr>
      <w:t xml:space="preserve">           35 000 Slavonski Brod</w:t>
    </w:r>
  </w:p>
  <w:p w14:paraId="06C11339" w14:textId="77777777" w:rsidR="007561B6" w:rsidRDefault="0075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09AF"/>
    <w:multiLevelType w:val="hybridMultilevel"/>
    <w:tmpl w:val="69CE7A5E"/>
    <w:lvl w:ilvl="0" w:tplc="C742DA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E63D2"/>
    <w:multiLevelType w:val="hybridMultilevel"/>
    <w:tmpl w:val="8174B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0A7C"/>
    <w:multiLevelType w:val="hybridMultilevel"/>
    <w:tmpl w:val="F5EADDD2"/>
    <w:lvl w:ilvl="0" w:tplc="5DBA137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4A2C38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B7420C3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9ECEBB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4726D3E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75040A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584757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5F86A5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6C4DB2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1E6B368A"/>
    <w:multiLevelType w:val="hybridMultilevel"/>
    <w:tmpl w:val="FEB2B0C4"/>
    <w:lvl w:ilvl="0" w:tplc="431283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61432B"/>
    <w:multiLevelType w:val="hybridMultilevel"/>
    <w:tmpl w:val="A40E3EAC"/>
    <w:lvl w:ilvl="0" w:tplc="8720680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6E3"/>
    <w:multiLevelType w:val="hybridMultilevel"/>
    <w:tmpl w:val="9E9EC0F8"/>
    <w:lvl w:ilvl="0" w:tplc="0ABAFF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96B29"/>
    <w:multiLevelType w:val="hybridMultilevel"/>
    <w:tmpl w:val="8CA8B010"/>
    <w:lvl w:ilvl="0" w:tplc="C2A0002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ABC645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B44C58B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0B228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9C944FA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637C18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10EF9D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8CA1F2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A4260D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2447672F"/>
    <w:multiLevelType w:val="hybridMultilevel"/>
    <w:tmpl w:val="1FDEDD52"/>
    <w:lvl w:ilvl="0" w:tplc="0ED2F9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4534313"/>
    <w:multiLevelType w:val="hybridMultilevel"/>
    <w:tmpl w:val="C0344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6C28"/>
    <w:multiLevelType w:val="hybridMultilevel"/>
    <w:tmpl w:val="DBDE8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72778"/>
    <w:multiLevelType w:val="hybridMultilevel"/>
    <w:tmpl w:val="E18C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58625D"/>
    <w:multiLevelType w:val="hybridMultilevel"/>
    <w:tmpl w:val="01E6533E"/>
    <w:lvl w:ilvl="0" w:tplc="820ECC02">
      <w:start w:val="35"/>
      <w:numFmt w:val="bullet"/>
      <w:lvlText w:val="-"/>
      <w:lvlJc w:val="left"/>
      <w:pPr>
        <w:ind w:left="106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3EA6291B"/>
    <w:multiLevelType w:val="hybridMultilevel"/>
    <w:tmpl w:val="08E69904"/>
    <w:lvl w:ilvl="0" w:tplc="BB02C744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34BDA"/>
    <w:multiLevelType w:val="hybridMultilevel"/>
    <w:tmpl w:val="0096D4CA"/>
    <w:lvl w:ilvl="0" w:tplc="16F29FC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C61D8"/>
    <w:multiLevelType w:val="hybridMultilevel"/>
    <w:tmpl w:val="B0EC0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77EC3"/>
    <w:multiLevelType w:val="hybridMultilevel"/>
    <w:tmpl w:val="507AD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7155"/>
    <w:multiLevelType w:val="hybridMultilevel"/>
    <w:tmpl w:val="AADADFC4"/>
    <w:lvl w:ilvl="0" w:tplc="F42493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F789E"/>
    <w:multiLevelType w:val="hybridMultilevel"/>
    <w:tmpl w:val="D36A04A0"/>
    <w:lvl w:ilvl="0" w:tplc="F70C0BB8">
      <w:start w:val="4"/>
      <w:numFmt w:val="bullet"/>
      <w:lvlText w:val="-"/>
      <w:lvlJc w:val="left"/>
      <w:pPr>
        <w:ind w:left="7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62AB10CA"/>
    <w:multiLevelType w:val="hybridMultilevel"/>
    <w:tmpl w:val="9786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C7BE7"/>
    <w:multiLevelType w:val="hybridMultilevel"/>
    <w:tmpl w:val="E840633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18"/>
  </w:num>
  <w:num w:numId="9">
    <w:abstractNumId w:val="14"/>
  </w:num>
  <w:num w:numId="10">
    <w:abstractNumId w:val="16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5"/>
  </w:num>
  <w:num w:numId="16">
    <w:abstractNumId w:val="1"/>
  </w:num>
  <w:num w:numId="17">
    <w:abstractNumId w:val="9"/>
  </w:num>
  <w:num w:numId="18">
    <w:abstractNumId w:val="15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B6"/>
    <w:rsid w:val="000478D3"/>
    <w:rsid w:val="000554E1"/>
    <w:rsid w:val="000B0333"/>
    <w:rsid w:val="000E0C27"/>
    <w:rsid w:val="00107291"/>
    <w:rsid w:val="00172242"/>
    <w:rsid w:val="001B3CF3"/>
    <w:rsid w:val="00202FFB"/>
    <w:rsid w:val="00205AF0"/>
    <w:rsid w:val="00205CFC"/>
    <w:rsid w:val="002461D9"/>
    <w:rsid w:val="0027056D"/>
    <w:rsid w:val="00355C7A"/>
    <w:rsid w:val="003A413D"/>
    <w:rsid w:val="003C1820"/>
    <w:rsid w:val="003D4CD2"/>
    <w:rsid w:val="003E7632"/>
    <w:rsid w:val="003F40B0"/>
    <w:rsid w:val="00477FC6"/>
    <w:rsid w:val="004A2F61"/>
    <w:rsid w:val="004B3D82"/>
    <w:rsid w:val="004D17FE"/>
    <w:rsid w:val="004D6611"/>
    <w:rsid w:val="004F7054"/>
    <w:rsid w:val="00527582"/>
    <w:rsid w:val="0053301E"/>
    <w:rsid w:val="0053793B"/>
    <w:rsid w:val="005663C6"/>
    <w:rsid w:val="00577B8A"/>
    <w:rsid w:val="005E4919"/>
    <w:rsid w:val="006040CD"/>
    <w:rsid w:val="00662E30"/>
    <w:rsid w:val="00685DDB"/>
    <w:rsid w:val="006B5FCC"/>
    <w:rsid w:val="006D6F3A"/>
    <w:rsid w:val="007119AE"/>
    <w:rsid w:val="00754286"/>
    <w:rsid w:val="007561B6"/>
    <w:rsid w:val="007635BF"/>
    <w:rsid w:val="007A0385"/>
    <w:rsid w:val="007A249C"/>
    <w:rsid w:val="0080275B"/>
    <w:rsid w:val="00891483"/>
    <w:rsid w:val="008A7BD0"/>
    <w:rsid w:val="008F16FC"/>
    <w:rsid w:val="009003E2"/>
    <w:rsid w:val="00933BB0"/>
    <w:rsid w:val="00942677"/>
    <w:rsid w:val="00953677"/>
    <w:rsid w:val="009903DE"/>
    <w:rsid w:val="009D67B2"/>
    <w:rsid w:val="00A03814"/>
    <w:rsid w:val="00A30C15"/>
    <w:rsid w:val="00A33897"/>
    <w:rsid w:val="00AB16BB"/>
    <w:rsid w:val="00AC0B01"/>
    <w:rsid w:val="00B519E3"/>
    <w:rsid w:val="00BB2B8D"/>
    <w:rsid w:val="00BC57DA"/>
    <w:rsid w:val="00BE0124"/>
    <w:rsid w:val="00BF367A"/>
    <w:rsid w:val="00C024AF"/>
    <w:rsid w:val="00C6683E"/>
    <w:rsid w:val="00C7273B"/>
    <w:rsid w:val="00C74025"/>
    <w:rsid w:val="00CB121D"/>
    <w:rsid w:val="00D425A2"/>
    <w:rsid w:val="00D97070"/>
    <w:rsid w:val="00DB0EB8"/>
    <w:rsid w:val="00DE3E85"/>
    <w:rsid w:val="00DE7044"/>
    <w:rsid w:val="00DF0C8A"/>
    <w:rsid w:val="00E233F2"/>
    <w:rsid w:val="00E5671D"/>
    <w:rsid w:val="00E57216"/>
    <w:rsid w:val="00E642A9"/>
    <w:rsid w:val="00E816B1"/>
    <w:rsid w:val="00EB0574"/>
    <w:rsid w:val="00ED1313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BDBD7"/>
  <w15:chartTrackingRefBased/>
  <w15:docId w15:val="{FC7387AB-C91E-4B45-98E2-8CC45EB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emorandum"/>
    <w:qFormat/>
    <w:rsid w:val="003F40B0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B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61B6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561B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61B6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205C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F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B8A"/>
    <w:pPr>
      <w:ind w:left="720"/>
      <w:contextualSpacing/>
    </w:pPr>
  </w:style>
  <w:style w:type="paragraph" w:customStyle="1" w:styleId="box457644">
    <w:name w:val="box_457644"/>
    <w:basedOn w:val="Normal"/>
    <w:rsid w:val="002705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rsid w:val="003F40B0"/>
    <w:pPr>
      <w:ind w:left="720"/>
    </w:pPr>
  </w:style>
  <w:style w:type="paragraph" w:styleId="NoSpacing">
    <w:name w:val="No Spacing"/>
    <w:uiPriority w:val="1"/>
    <w:qFormat/>
    <w:rsid w:val="00AC0B0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TableGrid">
    <w:name w:val="Table Grid"/>
    <w:basedOn w:val="TableNormal"/>
    <w:uiPriority w:val="39"/>
    <w:rsid w:val="00B5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970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0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2177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0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0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2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6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69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5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3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8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03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forms/d/1zIpXX9vRzhfmpmypSa_K_i3MXfRDGlbUgQhNB9joxOk/ed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1X9FtlUqKGxrGhdWfcuTUQwX3FAVeR77FXuhNWP0Vtoo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1zIpXX9vRzhfmpmypSa_K_i3MXfRDGlbUgQhNB9joxOk/ed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eacorluk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sb@tss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2440-3531-4CA4-B8EF-156535755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A5774-ABF9-468B-A3CD-491BA128C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88AB2-F2DD-4E2D-85F9-75699FB53D40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e3110f4-7b6c-430b-8a4e-96f27567054c"/>
    <ds:schemaRef ds:uri="4eb4e51e-f2f3-4c8b-896d-a0b0f51cfae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36E675-6496-4619-9E2D-DD650AC9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Tajnik1</dc:creator>
  <cp:keywords/>
  <dc:description/>
  <cp:lastModifiedBy>Matea Ćorluka</cp:lastModifiedBy>
  <cp:revision>2</cp:revision>
  <cp:lastPrinted>2018-11-30T12:36:00Z</cp:lastPrinted>
  <dcterms:created xsi:type="dcterms:W3CDTF">2025-09-26T12:32:00Z</dcterms:created>
  <dcterms:modified xsi:type="dcterms:W3CDTF">2025-09-26T12:32:00Z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